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6B" w:rsidRPr="005E356E" w:rsidRDefault="00A8276B" w:rsidP="00A8276B">
      <w:pPr>
        <w:tabs>
          <w:tab w:val="left" w:pos="1985"/>
        </w:tabs>
        <w:spacing w:after="0" w:line="240" w:lineRule="auto"/>
      </w:pPr>
      <w:r w:rsidRPr="005E356E">
        <w:t>ISDN Patch</w:t>
      </w:r>
      <w:r>
        <w:t xml:space="preserve"> P</w:t>
      </w:r>
      <w:r w:rsidRPr="005E356E">
        <w:t>anel 19" 1</w:t>
      </w:r>
      <w:r>
        <w:t>U</w:t>
      </w:r>
      <w:r w:rsidRPr="005E356E">
        <w:t xml:space="preserve"> 25</w:t>
      </w:r>
      <w:r>
        <w:t>p</w:t>
      </w:r>
      <w:r w:rsidRPr="005E356E">
        <w:t xml:space="preserve">ort, </w:t>
      </w:r>
      <w:proofErr w:type="spellStart"/>
      <w:r w:rsidRPr="005E356E">
        <w:t>un</w:t>
      </w:r>
      <w:r>
        <w:t>shielded</w:t>
      </w:r>
      <w:proofErr w:type="spellEnd"/>
      <w:r w:rsidRPr="005E356E">
        <w:t>, Cat.3</w:t>
      </w: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</w:p>
    <w:p w:rsidR="00A8276B" w:rsidRDefault="00A8276B" w:rsidP="008C7280">
      <w:pPr>
        <w:tabs>
          <w:tab w:val="left" w:pos="1985"/>
        </w:tabs>
        <w:spacing w:after="0" w:line="240" w:lineRule="auto"/>
      </w:pPr>
      <w:r w:rsidRPr="005E356E">
        <w:t>ISDN Patch</w:t>
      </w:r>
      <w:r>
        <w:t xml:space="preserve"> P</w:t>
      </w:r>
      <w:r w:rsidRPr="005E356E">
        <w:t>anel 19" 1</w:t>
      </w:r>
      <w:r>
        <w:t>U</w:t>
      </w:r>
      <w:r w:rsidRPr="005E356E">
        <w:t xml:space="preserve"> 25</w:t>
      </w:r>
      <w:r>
        <w:t>p</w:t>
      </w:r>
      <w:r w:rsidRPr="005E356E">
        <w:t xml:space="preserve">ort, </w:t>
      </w:r>
      <w:proofErr w:type="spellStart"/>
      <w:r w:rsidRPr="005E356E">
        <w:t>un</w:t>
      </w:r>
      <w:r>
        <w:t>shielded</w:t>
      </w:r>
      <w:proofErr w:type="spellEnd"/>
      <w:r w:rsidRPr="005E356E">
        <w:t>, Cat.3</w:t>
      </w:r>
      <w:r>
        <w:t>,</w:t>
      </w:r>
    </w:p>
    <w:p w:rsidR="008C7280" w:rsidRPr="005E356E" w:rsidRDefault="005E356E" w:rsidP="008C7280">
      <w:pPr>
        <w:tabs>
          <w:tab w:val="left" w:pos="1985"/>
        </w:tabs>
        <w:spacing w:after="0" w:line="240" w:lineRule="auto"/>
      </w:pPr>
      <w:r w:rsidRPr="005E356E">
        <w:t>4-</w:t>
      </w:r>
      <w:r w:rsidR="002A0285">
        <w:t>pin LSA Terminals</w:t>
      </w:r>
      <w:r w:rsidRPr="005E356E">
        <w:t xml:space="preserve">, RJ45 8(4) </w:t>
      </w:r>
      <w:proofErr w:type="spellStart"/>
      <w:r w:rsidR="002A0285">
        <w:t>jacks</w:t>
      </w:r>
      <w:proofErr w:type="spellEnd"/>
      <w:r w:rsidRPr="005E356E">
        <w:t xml:space="preserve">, </w:t>
      </w:r>
      <w:r w:rsidR="00A8276B" w:rsidRPr="005E356E">
        <w:t>h</w:t>
      </w:r>
      <w:r w:rsidR="00A8276B">
        <w:t xml:space="preserve">igh </w:t>
      </w:r>
      <w:proofErr w:type="spellStart"/>
      <w:r w:rsidR="00A8276B">
        <w:t>packing</w:t>
      </w:r>
      <w:proofErr w:type="spellEnd"/>
      <w:r w:rsidR="00A8276B">
        <w:t xml:space="preserve"> </w:t>
      </w:r>
      <w:proofErr w:type="spellStart"/>
      <w:r w:rsidR="00A8276B">
        <w:t>density</w:t>
      </w:r>
      <w:proofErr w:type="spellEnd"/>
      <w:r w:rsidR="00A8276B" w:rsidRPr="005E356E">
        <w:t xml:space="preserve">, </w:t>
      </w:r>
      <w:proofErr w:type="spellStart"/>
      <w:r w:rsidR="002A0285">
        <w:t>strain</w:t>
      </w:r>
      <w:proofErr w:type="spellEnd"/>
      <w:r w:rsidR="002A0285">
        <w:t xml:space="preserve"> </w:t>
      </w:r>
      <w:proofErr w:type="spellStart"/>
      <w:r w:rsidR="002A0285">
        <w:t>relief</w:t>
      </w:r>
      <w:proofErr w:type="spellEnd"/>
      <w:r w:rsidR="002A0285">
        <w:t xml:space="preserve"> via </w:t>
      </w:r>
      <w:proofErr w:type="spellStart"/>
      <w:r w:rsidR="002A0285">
        <w:t>cable</w:t>
      </w:r>
      <w:proofErr w:type="spellEnd"/>
      <w:r w:rsidR="002A0285">
        <w:t xml:space="preserve"> </w:t>
      </w:r>
      <w:proofErr w:type="spellStart"/>
      <w:r w:rsidR="002A0285">
        <w:t>ties</w:t>
      </w:r>
      <w:proofErr w:type="spellEnd"/>
      <w:r w:rsidR="002A0285">
        <w:t xml:space="preserve">, </w:t>
      </w:r>
      <w:proofErr w:type="spellStart"/>
      <w:r>
        <w:t>f</w:t>
      </w:r>
      <w:r w:rsidR="00A8276B">
        <w:t>or</w:t>
      </w:r>
      <w:proofErr w:type="spellEnd"/>
      <w:r w:rsidR="008C7280">
        <w:t xml:space="preserve"> AWG 22 </w:t>
      </w:r>
      <w:r w:rsidR="00A8276B">
        <w:t xml:space="preserve">– </w:t>
      </w:r>
      <w:r w:rsidR="008C7280">
        <w:t>26</w:t>
      </w:r>
      <w:r w:rsidR="00A8276B">
        <w:t xml:space="preserve"> </w:t>
      </w:r>
      <w:proofErr w:type="spellStart"/>
      <w:r w:rsidR="00A8276B">
        <w:t>cable</w:t>
      </w:r>
      <w:proofErr w:type="spellEnd"/>
      <w:r w:rsidR="008C7280">
        <w:t xml:space="preserve">, </w:t>
      </w:r>
      <w:r w:rsidR="008C7280" w:rsidRPr="005E356E">
        <w:t xml:space="preserve">RJ45 </w:t>
      </w:r>
      <w:proofErr w:type="spellStart"/>
      <w:r w:rsidR="002A0285">
        <w:t>jack</w:t>
      </w:r>
      <w:proofErr w:type="spellEnd"/>
      <w:r w:rsidR="002A0285">
        <w:t xml:space="preserve"> </w:t>
      </w:r>
      <w:proofErr w:type="spellStart"/>
      <w:r w:rsidR="002A0285">
        <w:t>housing</w:t>
      </w:r>
      <w:proofErr w:type="spellEnd"/>
      <w:r w:rsidR="008C7280" w:rsidRPr="005E356E">
        <w:t xml:space="preserve"> PBT/ UTP, UL94-V0 </w:t>
      </w:r>
    </w:p>
    <w:p w:rsidR="00EC58A4" w:rsidRDefault="00EC58A4" w:rsidP="008C7280">
      <w:pPr>
        <w:tabs>
          <w:tab w:val="left" w:pos="1985"/>
        </w:tabs>
        <w:spacing w:after="0" w:line="240" w:lineRule="auto"/>
      </w:pPr>
    </w:p>
    <w:p w:rsidR="00EC58A4" w:rsidRDefault="00D57F2C" w:rsidP="008C7280">
      <w:pPr>
        <w:tabs>
          <w:tab w:val="left" w:pos="1985"/>
        </w:tabs>
        <w:spacing w:after="0" w:line="240" w:lineRule="auto"/>
      </w:pPr>
      <w:proofErr w:type="spellStart"/>
      <w:r>
        <w:t>Assignment</w:t>
      </w:r>
      <w:proofErr w:type="spellEnd"/>
      <w:r w:rsidR="00532498">
        <w:t>:</w:t>
      </w:r>
      <w:r w:rsidR="00532498">
        <w:tab/>
        <w:t>3</w:t>
      </w:r>
      <w:r w:rsidR="00EC58A4">
        <w:t>-6/4-5</w:t>
      </w:r>
    </w:p>
    <w:p w:rsidR="008C7280" w:rsidRPr="005E356E" w:rsidRDefault="008C7280" w:rsidP="008C7280">
      <w:pPr>
        <w:tabs>
          <w:tab w:val="left" w:pos="1985"/>
        </w:tabs>
        <w:spacing w:after="0" w:line="240" w:lineRule="auto"/>
      </w:pPr>
      <w:r>
        <w:t xml:space="preserve">IDC </w:t>
      </w:r>
      <w:r w:rsidR="00D57F2C">
        <w:t>Body</w:t>
      </w:r>
      <w:r>
        <w:t>:</w:t>
      </w:r>
      <w:r>
        <w:tab/>
      </w:r>
      <w:proofErr w:type="spellStart"/>
      <w:r w:rsidRPr="005E356E">
        <w:t>F</w:t>
      </w:r>
      <w:r w:rsidR="00D57F2C">
        <w:t>irepro</w:t>
      </w:r>
      <w:r w:rsidR="00A8276B">
        <w:t>o</w:t>
      </w:r>
      <w:r w:rsidR="00D57F2C">
        <w:t>f</w:t>
      </w:r>
      <w:proofErr w:type="spellEnd"/>
      <w:r w:rsidRPr="005E356E">
        <w:t xml:space="preserve"> PC/ ABS UL-94V0 </w:t>
      </w:r>
    </w:p>
    <w:p w:rsidR="008C7280" w:rsidRPr="005E356E" w:rsidRDefault="008C7280" w:rsidP="008C7280">
      <w:pPr>
        <w:tabs>
          <w:tab w:val="left" w:pos="1985"/>
        </w:tabs>
        <w:spacing w:after="0" w:line="240" w:lineRule="auto"/>
      </w:pPr>
      <w:r>
        <w:t xml:space="preserve">IDC </w:t>
      </w:r>
      <w:proofErr w:type="spellStart"/>
      <w:r w:rsidR="00D57F2C">
        <w:t>C</w:t>
      </w:r>
      <w:r>
        <w:t>ontakt</w:t>
      </w:r>
      <w:proofErr w:type="spellEnd"/>
      <w:r>
        <w:t>:</w:t>
      </w:r>
      <w:r>
        <w:tab/>
      </w:r>
      <w:r w:rsidRPr="005E356E">
        <w:t xml:space="preserve">Bronze </w:t>
      </w:r>
      <w:r w:rsidR="00D57F2C">
        <w:t xml:space="preserve">and </w:t>
      </w:r>
      <w:proofErr w:type="spellStart"/>
      <w:r w:rsidR="00D57F2C">
        <w:t>tinned</w:t>
      </w:r>
      <w:proofErr w:type="spellEnd"/>
      <w:r w:rsidRPr="005E356E">
        <w:t xml:space="preserve"> </w:t>
      </w: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  <w:r>
        <w:t>Isolation</w:t>
      </w:r>
      <w:r w:rsidR="00D57F2C">
        <w:t xml:space="preserve"> </w:t>
      </w:r>
      <w:proofErr w:type="spellStart"/>
      <w:r w:rsidR="00D57F2C">
        <w:t>resistance</w:t>
      </w:r>
      <w:proofErr w:type="spellEnd"/>
      <w:r>
        <w:t>:</w:t>
      </w:r>
      <w:r>
        <w:tab/>
      </w:r>
      <w:r w:rsidRPr="005E356E">
        <w:t xml:space="preserve">≥ 500 MΩ </w:t>
      </w:r>
    </w:p>
    <w:p w:rsidR="005E356E" w:rsidRPr="005E356E" w:rsidRDefault="00D57F2C" w:rsidP="008C7280">
      <w:pPr>
        <w:tabs>
          <w:tab w:val="left" w:pos="1985"/>
        </w:tabs>
        <w:spacing w:after="0" w:line="240" w:lineRule="auto"/>
      </w:pPr>
      <w:proofErr w:type="spellStart"/>
      <w:r>
        <w:t>C</w:t>
      </w:r>
      <w:r w:rsidR="005E356E">
        <w:t>ontakt</w:t>
      </w:r>
      <w:proofErr w:type="spellEnd"/>
      <w:r>
        <w:t xml:space="preserve"> </w:t>
      </w:r>
      <w:proofErr w:type="spellStart"/>
      <w:r>
        <w:t>resistance</w:t>
      </w:r>
      <w:proofErr w:type="spellEnd"/>
      <w:r w:rsidR="005E356E">
        <w:t>:</w:t>
      </w:r>
      <w:r w:rsidR="005E356E">
        <w:tab/>
      </w:r>
      <w:r w:rsidR="005E356E" w:rsidRPr="005E356E">
        <w:t xml:space="preserve">≤ 20mΩ </w:t>
      </w:r>
    </w:p>
    <w:p w:rsidR="005E356E" w:rsidRPr="005E356E" w:rsidRDefault="00D57F2C" w:rsidP="008C7280">
      <w:pPr>
        <w:tabs>
          <w:tab w:val="left" w:pos="1985"/>
        </w:tabs>
        <w:spacing w:after="0" w:line="240" w:lineRule="auto"/>
      </w:pPr>
      <w:proofErr w:type="spellStart"/>
      <w:r>
        <w:t>Current</w:t>
      </w:r>
      <w:proofErr w:type="spellEnd"/>
      <w:r>
        <w:t xml:space="preserve"> </w:t>
      </w:r>
      <w:proofErr w:type="spellStart"/>
      <w:r>
        <w:t>rating</w:t>
      </w:r>
      <w:proofErr w:type="spellEnd"/>
      <w:r w:rsidR="005E356E" w:rsidRPr="005E356E">
        <w:t>:</w:t>
      </w:r>
      <w:r w:rsidR="005E356E">
        <w:tab/>
      </w:r>
      <w:r w:rsidR="005E356E" w:rsidRPr="005E356E">
        <w:t xml:space="preserve">1,5A </w:t>
      </w:r>
    </w:p>
    <w:p w:rsidR="005E356E" w:rsidRPr="005E356E" w:rsidRDefault="00D57F2C" w:rsidP="008C7280">
      <w:pPr>
        <w:tabs>
          <w:tab w:val="left" w:pos="1985"/>
        </w:tabs>
        <w:spacing w:after="0" w:line="240" w:lineRule="auto"/>
      </w:pPr>
      <w:proofErr w:type="spellStart"/>
      <w:r>
        <w:t>Withstanding</w:t>
      </w:r>
      <w:proofErr w:type="spellEnd"/>
      <w:r>
        <w:t xml:space="preserve"> voltage:</w:t>
      </w:r>
      <w:r w:rsidR="005E356E" w:rsidRPr="005E356E">
        <w:t xml:space="preserve">1000 VAC RMS </w:t>
      </w:r>
      <w:r w:rsidR="008C7280">
        <w:t>60Hz/1 min.</w:t>
      </w:r>
    </w:p>
    <w:p w:rsidR="005E356E" w:rsidRPr="005E356E" w:rsidRDefault="00D57F2C" w:rsidP="008C7280">
      <w:pPr>
        <w:tabs>
          <w:tab w:val="left" w:pos="1985"/>
        </w:tabs>
        <w:spacing w:after="0" w:line="240" w:lineRule="auto"/>
      </w:pPr>
      <w:r>
        <w:t>Color:</w:t>
      </w:r>
      <w:r w:rsidR="005E356E" w:rsidRPr="005E356E">
        <w:tab/>
      </w:r>
      <w:proofErr w:type="spellStart"/>
      <w:r>
        <w:t>grey</w:t>
      </w:r>
      <w:proofErr w:type="spellEnd"/>
      <w:r w:rsidR="005E356E" w:rsidRPr="005E356E">
        <w:t>, RAL 7035</w:t>
      </w: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</w:p>
    <w:p w:rsidR="005E356E" w:rsidRPr="005E356E" w:rsidRDefault="003401CE" w:rsidP="008C7280">
      <w:pPr>
        <w:tabs>
          <w:tab w:val="left" w:pos="1985"/>
        </w:tabs>
        <w:spacing w:after="0" w:line="240" w:lineRule="auto"/>
      </w:pPr>
      <w:r>
        <w:t>Mak</w:t>
      </w:r>
      <w:bookmarkStart w:id="1" w:name="_GoBack"/>
      <w:bookmarkEnd w:id="1"/>
      <w:r w:rsidR="00D57F2C">
        <w:t>e</w:t>
      </w:r>
      <w:r w:rsidR="005E356E" w:rsidRPr="005E356E">
        <w:t>:</w:t>
      </w:r>
      <w:r w:rsidR="005E356E" w:rsidRPr="005E356E">
        <w:tab/>
        <w:t xml:space="preserve">EFB-Elektronik </w:t>
      </w:r>
    </w:p>
    <w:p w:rsidR="005E356E" w:rsidRPr="009605B8" w:rsidRDefault="008C7280" w:rsidP="00A063E9">
      <w:pPr>
        <w:tabs>
          <w:tab w:val="left" w:pos="1985"/>
        </w:tabs>
        <w:spacing w:after="0" w:line="240" w:lineRule="auto"/>
      </w:pPr>
      <w:r>
        <w:t>Art.-</w:t>
      </w:r>
      <w:proofErr w:type="spellStart"/>
      <w:r>
        <w:t>N</w:t>
      </w:r>
      <w:r w:rsidR="00D57F2C">
        <w:t>o</w:t>
      </w:r>
      <w:proofErr w:type="spellEnd"/>
      <w:r>
        <w:t>.:</w:t>
      </w:r>
      <w:r>
        <w:tab/>
        <w:t>37588.1</w:t>
      </w:r>
    </w:p>
    <w:sectPr w:rsidR="005E356E" w:rsidRPr="009605B8" w:rsidSect="0084226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6B" w:rsidRDefault="00A8276B" w:rsidP="00D33FDF">
      <w:pPr>
        <w:spacing w:after="0" w:line="240" w:lineRule="auto"/>
      </w:pPr>
      <w:r>
        <w:separator/>
      </w:r>
    </w:p>
  </w:endnote>
  <w:endnote w:type="continuationSeparator" w:id="0">
    <w:p w:rsidR="00A8276B" w:rsidRDefault="00A8276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6B" w:rsidRDefault="00A8276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8276B" w:rsidRDefault="00A8276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2A0285"/>
    <w:rsid w:val="003401CE"/>
    <w:rsid w:val="00344591"/>
    <w:rsid w:val="00532498"/>
    <w:rsid w:val="00536482"/>
    <w:rsid w:val="00577D91"/>
    <w:rsid w:val="005B0F83"/>
    <w:rsid w:val="005E356E"/>
    <w:rsid w:val="00645996"/>
    <w:rsid w:val="00763DBC"/>
    <w:rsid w:val="0080646E"/>
    <w:rsid w:val="0084226D"/>
    <w:rsid w:val="008524BC"/>
    <w:rsid w:val="008C7280"/>
    <w:rsid w:val="00935501"/>
    <w:rsid w:val="009605B8"/>
    <w:rsid w:val="00A063E9"/>
    <w:rsid w:val="00A8276B"/>
    <w:rsid w:val="00B268B9"/>
    <w:rsid w:val="00BC779E"/>
    <w:rsid w:val="00BE4747"/>
    <w:rsid w:val="00CD10CC"/>
    <w:rsid w:val="00CF4A91"/>
    <w:rsid w:val="00D33FDF"/>
    <w:rsid w:val="00D57F2C"/>
    <w:rsid w:val="00DF63BC"/>
    <w:rsid w:val="00E30F82"/>
    <w:rsid w:val="00EB1F27"/>
    <w:rsid w:val="00EC58A4"/>
    <w:rsid w:val="00EC7B16"/>
    <w:rsid w:val="00ED2433"/>
    <w:rsid w:val="00F142DC"/>
    <w:rsid w:val="00F651CA"/>
    <w:rsid w:val="00FB0FD1"/>
    <w:rsid w:val="00FB70A9"/>
    <w:rsid w:val="00F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E30C0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146033AA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2020-02-18T14:51:00Z</dcterms:created>
  <dcterms:modified xsi:type="dcterms:W3CDTF">2020-02-18T15:08:00Z</dcterms:modified>
</cp:coreProperties>
</file>