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Kabelführungsbügel</w:t>
      </w:r>
      <w:bookmarkStart w:id="1" w:name="_GoBack"/>
      <w:bookmarkEnd w:id="1"/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Kabelführungsbügel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zur geordneten und übersichtlichen Kabelführung, Befestigung seitlich an den 19“ Streben.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Material:</w:t>
      </w:r>
      <w:r w:rsidRPr="002D04B3">
        <w:tab/>
        <w:t>Stahl, verzinkt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Abmessungen:</w:t>
      </w:r>
      <w:r w:rsidRPr="002D04B3">
        <w:tab/>
      </w:r>
      <w:proofErr w:type="spellStart"/>
      <w:r w:rsidRPr="002D04B3">
        <w:t>lxb</w:t>
      </w:r>
      <w:proofErr w:type="spellEnd"/>
      <w:r w:rsidRPr="002D04B3">
        <w:t xml:space="preserve"> 40x40mm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Fabrikat:</w:t>
      </w:r>
      <w:r w:rsidRPr="002D04B3">
        <w:tab/>
        <w:t>EFB-Elektronik GmbH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Art.-Nr.:</w:t>
      </w:r>
      <w:r w:rsidRPr="002D04B3">
        <w:tab/>
        <w:t>699991.1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</w:p>
    <w:p w:rsidR="009C2142" w:rsidRPr="002D04B3" w:rsidRDefault="00130A51" w:rsidP="009C2142">
      <w:pPr>
        <w:tabs>
          <w:tab w:val="left" w:pos="1418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Kabelführungsbügel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Kabelführungsbügel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wie vor beschrieben jedoch: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Abmessungen:</w:t>
      </w:r>
      <w:r w:rsidRPr="002D04B3">
        <w:tab/>
      </w:r>
      <w:proofErr w:type="spellStart"/>
      <w:r w:rsidRPr="002D04B3">
        <w:t>lxb</w:t>
      </w:r>
      <w:proofErr w:type="spellEnd"/>
      <w:r w:rsidRPr="002D04B3">
        <w:t xml:space="preserve"> 80x80mm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Fabrikat:</w:t>
      </w:r>
      <w:r w:rsidRPr="002D04B3">
        <w:tab/>
        <w:t>EFB-Elektronik GmbH</w:t>
      </w:r>
    </w:p>
    <w:p w:rsidR="009C2142" w:rsidRPr="002D04B3" w:rsidRDefault="009C2142" w:rsidP="009C2142">
      <w:pPr>
        <w:tabs>
          <w:tab w:val="left" w:pos="1418"/>
        </w:tabs>
        <w:spacing w:after="0" w:line="240" w:lineRule="auto"/>
      </w:pPr>
      <w:r w:rsidRPr="002D04B3">
        <w:t>Art.-Nr.:</w:t>
      </w:r>
      <w:r w:rsidRPr="002D04B3">
        <w:tab/>
        <w:t>699991.3</w:t>
      </w:r>
    </w:p>
    <w:p w:rsidR="00343699" w:rsidRPr="009C2142" w:rsidRDefault="00343699" w:rsidP="009C2142"/>
    <w:sectPr w:rsidR="00343699" w:rsidRPr="009C2142" w:rsidSect="00130A51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30A51"/>
    <w:rsid w:val="001A5DB8"/>
    <w:rsid w:val="00220001"/>
    <w:rsid w:val="00343699"/>
    <w:rsid w:val="004765C1"/>
    <w:rsid w:val="004C00F6"/>
    <w:rsid w:val="00527B9D"/>
    <w:rsid w:val="00532498"/>
    <w:rsid w:val="00536482"/>
    <w:rsid w:val="005B0F83"/>
    <w:rsid w:val="005E356E"/>
    <w:rsid w:val="00645996"/>
    <w:rsid w:val="006F60CC"/>
    <w:rsid w:val="00717196"/>
    <w:rsid w:val="00763DBC"/>
    <w:rsid w:val="007A6C2D"/>
    <w:rsid w:val="0080646E"/>
    <w:rsid w:val="008524BC"/>
    <w:rsid w:val="008666BE"/>
    <w:rsid w:val="00894682"/>
    <w:rsid w:val="008C7280"/>
    <w:rsid w:val="00935501"/>
    <w:rsid w:val="009605B8"/>
    <w:rsid w:val="009B107C"/>
    <w:rsid w:val="009C2142"/>
    <w:rsid w:val="00A063E9"/>
    <w:rsid w:val="00B15A52"/>
    <w:rsid w:val="00B268B9"/>
    <w:rsid w:val="00BC240D"/>
    <w:rsid w:val="00BC779E"/>
    <w:rsid w:val="00BE4747"/>
    <w:rsid w:val="00CB03C7"/>
    <w:rsid w:val="00CD10CC"/>
    <w:rsid w:val="00CF4A91"/>
    <w:rsid w:val="00D006EF"/>
    <w:rsid w:val="00D303EF"/>
    <w:rsid w:val="00D33FDF"/>
    <w:rsid w:val="00DF63BC"/>
    <w:rsid w:val="00E30F82"/>
    <w:rsid w:val="00E4063A"/>
    <w:rsid w:val="00EC58A4"/>
    <w:rsid w:val="00EC7B16"/>
    <w:rsid w:val="00ED2433"/>
    <w:rsid w:val="00F142DC"/>
    <w:rsid w:val="00F57263"/>
    <w:rsid w:val="00F651CA"/>
    <w:rsid w:val="00F84A66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BC522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C21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727744EA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4</cp:revision>
  <cp:lastPrinted>2018-07-27T06:44:00Z</cp:lastPrinted>
  <dcterms:created xsi:type="dcterms:W3CDTF">2018-07-31T06:25:00Z</dcterms:created>
  <dcterms:modified xsi:type="dcterms:W3CDTF">2018-10-18T13:34:00Z</dcterms:modified>
</cp:coreProperties>
</file>